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2914" w:rsidRDefault="00CA48EF">
      <w:hyperlink r:id="rId4" w:history="1">
        <w:r w:rsidR="0040643A" w:rsidRPr="00F15E82">
          <w:rPr>
            <w:rStyle w:val="Hyperlink"/>
          </w:rPr>
          <w:t>https://www.significados.com.br/sofrencia/</w:t>
        </w:r>
      </w:hyperlink>
    </w:p>
    <w:p w:rsidR="0040643A" w:rsidRDefault="00CA48EF">
      <w:hyperlink r:id="rId5" w:history="1">
        <w:r w:rsidR="0040643A" w:rsidRPr="00F15E82">
          <w:rPr>
            <w:rStyle w:val="Hyperlink"/>
          </w:rPr>
          <w:t>http://www.correiobraziliense.com.br/app/noticia/diversao-e-arte/2014/12/18/interna_diversao_arte,462495/vertente-dentro-do-arrocha-e-do-sertanejo-sofrencia-ganha-adeptos-no-df.shtml</w:t>
        </w:r>
      </w:hyperlink>
    </w:p>
    <w:p w:rsidR="0040643A" w:rsidRDefault="00CA48EF">
      <w:hyperlink r:id="rId6" w:history="1">
        <w:r w:rsidR="0040643A" w:rsidRPr="00F15E82">
          <w:rPr>
            <w:rStyle w:val="Hyperlink"/>
          </w:rPr>
          <w:t>http://sobre.uol.com.br/ultnot/novidade/noticias/ult299u108.jhtm</w:t>
        </w:r>
      </w:hyperlink>
    </w:p>
    <w:p w:rsidR="0040643A" w:rsidRDefault="00CA48EF">
      <w:pPr>
        <w:rPr>
          <w:rStyle w:val="Hyperlink"/>
        </w:rPr>
      </w:pPr>
      <w:hyperlink r:id="rId7" w:history="1">
        <w:r w:rsidR="0040643A" w:rsidRPr="00F15E82">
          <w:rPr>
            <w:rStyle w:val="Hyperlink"/>
          </w:rPr>
          <w:t>https://pt.wikipedia.org/wiki/Ajuda:Guia_de_edi%C3%A7%C3%A3o/Como_come%C3%A7ar_uma_p%C3%A1gina</w:t>
        </w:r>
      </w:hyperlink>
    </w:p>
    <w:p w:rsidR="008C447F" w:rsidRDefault="008C447F">
      <w:bookmarkStart w:id="0" w:name="_GoBack"/>
      <w:bookmarkEnd w:id="0"/>
    </w:p>
    <w:p w:rsidR="0040643A" w:rsidRDefault="0040643A"/>
    <w:sectPr w:rsidR="0040643A" w:rsidSect="00CA48E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40643A"/>
    <w:rsid w:val="003C2914"/>
    <w:rsid w:val="0040643A"/>
    <w:rsid w:val="00742DB8"/>
    <w:rsid w:val="008C447F"/>
    <w:rsid w:val="00CA48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48E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40643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40643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pt.wikipedia.org/wiki/Ajuda:Guia_de_edi%C3%A7%C3%A3o/Como_come%C3%A7ar_uma_p%C3%A1gin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sobre.uol.com.br/ultnot/novidade/noticias/ult299u108.jhtm" TargetMode="External"/><Relationship Id="rId5" Type="http://schemas.openxmlformats.org/officeDocument/2006/relationships/hyperlink" Target="http://www.correiobraziliense.com.br/app/noticia/diversao-e-arte/2014/12/18/interna_diversao_arte,462495/vertente-dentro-do-arrocha-e-do-sertanejo-sofrencia-ganha-adeptos-no-df.shtml" TargetMode="External"/><Relationship Id="rId10" Type="http://schemas.microsoft.com/office/2007/relationships/stylesWithEffects" Target="stylesWithEffects.xml"/><Relationship Id="rId4" Type="http://schemas.openxmlformats.org/officeDocument/2006/relationships/hyperlink" Target="https://www.significados.com.br/sofrencia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129</Words>
  <Characters>701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Jorge Junior</dc:creator>
  <cp:lastModifiedBy>Casa</cp:lastModifiedBy>
  <cp:revision>4</cp:revision>
  <dcterms:created xsi:type="dcterms:W3CDTF">2017-05-03T01:14:00Z</dcterms:created>
  <dcterms:modified xsi:type="dcterms:W3CDTF">2018-02-06T16:35:00Z</dcterms:modified>
</cp:coreProperties>
</file>